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3C057C">
        <w:rPr>
          <w:b/>
          <w:sz w:val="18"/>
          <w:szCs w:val="18"/>
        </w:rPr>
        <w:t>„Oprava výhybek v žst. Kopřivnice, nákl. ná</w:t>
      </w:r>
      <w:bookmarkStart w:id="0" w:name="_GoBack"/>
      <w:bookmarkEnd w:id="0"/>
      <w:r w:rsidR="003C057C" w:rsidRPr="00A50E8D">
        <w:rPr>
          <w:b/>
          <w:sz w:val="18"/>
          <w:szCs w:val="18"/>
        </w:rPr>
        <w:t>draží“</w:t>
      </w:r>
      <w:r w:rsidRPr="00A50E8D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50E8D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50E8D" w:rsidRPr="00A50E8D">
        <w:rPr>
          <w:rFonts w:eastAsia="Times New Roman" w:cs="Times New Roman"/>
          <w:sz w:val="18"/>
          <w:szCs w:val="18"/>
          <w:lang w:eastAsia="cs-CZ"/>
        </w:rPr>
        <w:t xml:space="preserve"> 18572/2023-SŽ-OŘ OVA-NPI</w:t>
      </w:r>
      <w:r w:rsidRPr="00A50E8D">
        <w:rPr>
          <w:rFonts w:eastAsia="Times New Roman" w:cs="Times New Roman"/>
          <w:sz w:val="18"/>
          <w:szCs w:val="18"/>
          <w:lang w:eastAsia="cs-CZ"/>
        </w:rPr>
        <w:t xml:space="preserve"> (č.</w:t>
      </w:r>
      <w:r w:rsidRPr="0049443A">
        <w:rPr>
          <w:rFonts w:eastAsia="Times New Roman" w:cs="Times New Roman"/>
          <w:sz w:val="18"/>
          <w:szCs w:val="18"/>
          <w:lang w:eastAsia="cs-CZ"/>
        </w:rPr>
        <w:t>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C057C"/>
    <w:rsid w:val="0049443A"/>
    <w:rsid w:val="005333BD"/>
    <w:rsid w:val="009C647F"/>
    <w:rsid w:val="00A50E8D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BA3B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2023-05-04T08:45:00Z</dcterms:modified>
</cp:coreProperties>
</file>